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F35B7C" w14:textId="77777777" w:rsidR="00E355FC" w:rsidRPr="00430FA7" w:rsidRDefault="00430FA7" w:rsidP="00430FA7">
      <w:pPr>
        <w:spacing w:after="0" w:line="240" w:lineRule="auto"/>
        <w:rPr>
          <w:rFonts w:ascii="Cambria" w:eastAsia="MS Mincho" w:hAnsi="Cambria" w:cs="Times New Roman"/>
          <w:b/>
          <w:sz w:val="28"/>
          <w:szCs w:val="28"/>
          <w:lang w:val="en-US"/>
        </w:rPr>
      </w:pPr>
      <w:bookmarkStart w:id="0" w:name="_GoBack"/>
      <w:r w:rsidRPr="00430FA7">
        <w:rPr>
          <w:rFonts w:ascii="Cambria" w:eastAsia="MS Mincho" w:hAnsi="Cambria" w:cs="Times New Roman"/>
          <w:b/>
          <w:sz w:val="28"/>
          <w:szCs w:val="28"/>
          <w:lang w:val="en-US"/>
        </w:rPr>
        <w:t xml:space="preserve">The Raised Bed at The </w:t>
      </w:r>
      <w:r w:rsidR="00E355FC" w:rsidRPr="00430FA7">
        <w:rPr>
          <w:rFonts w:ascii="Cambria" w:eastAsia="MS Mincho" w:hAnsi="Cambria" w:cs="Times New Roman"/>
          <w:b/>
          <w:sz w:val="28"/>
          <w:szCs w:val="28"/>
          <w:lang w:val="en-US"/>
        </w:rPr>
        <w:t xml:space="preserve">Bourne Crossroads </w:t>
      </w:r>
    </w:p>
    <w:bookmarkEnd w:id="0"/>
    <w:p w14:paraId="3E097558" w14:textId="77777777" w:rsidR="00E355FC" w:rsidRPr="00E355FC" w:rsidRDefault="00E355FC" w:rsidP="00430FA7">
      <w:pPr>
        <w:spacing w:after="0" w:line="240" w:lineRule="auto"/>
        <w:rPr>
          <w:rFonts w:ascii="Cambria" w:eastAsia="MS Mincho" w:hAnsi="Cambria" w:cs="Times New Roman"/>
          <w:b/>
          <w:sz w:val="24"/>
          <w:szCs w:val="24"/>
          <w:lang w:val="en-US"/>
        </w:rPr>
      </w:pPr>
      <w:r w:rsidRPr="00E355FC">
        <w:rPr>
          <w:rFonts w:ascii="Cambria" w:eastAsia="MS Mincho" w:hAnsi="Cambria" w:cs="Times New Roman"/>
          <w:b/>
          <w:sz w:val="24"/>
          <w:szCs w:val="24"/>
          <w:lang w:val="en-US"/>
        </w:rPr>
        <w:t>Plant List</w:t>
      </w:r>
      <w:r w:rsidR="00430FA7">
        <w:rPr>
          <w:rFonts w:ascii="Cambria" w:eastAsia="MS Mincho" w:hAnsi="Cambria" w:cs="Times New Roman"/>
          <w:b/>
          <w:sz w:val="24"/>
          <w:szCs w:val="24"/>
          <w:lang w:val="en-US"/>
        </w:rPr>
        <w:t>, End 2015</w:t>
      </w:r>
    </w:p>
    <w:p w14:paraId="0BE78DE2" w14:textId="77777777" w:rsidR="00E355FC" w:rsidRPr="00E355FC" w:rsidRDefault="00E355FC" w:rsidP="00430FA7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</w:p>
    <w:p w14:paraId="4D3AD391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</w:p>
    <w:p w14:paraId="64D351EB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</w:p>
    <w:p w14:paraId="19FA81F6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</w:p>
    <w:p w14:paraId="3A5868D3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b/>
          <w:sz w:val="24"/>
          <w:szCs w:val="24"/>
          <w:lang w:val="en-US"/>
        </w:rPr>
      </w:pPr>
      <w:r w:rsidRPr="00E355FC">
        <w:rPr>
          <w:rFonts w:ascii="Cambria" w:eastAsia="MS Mincho" w:hAnsi="Cambria" w:cs="Times New Roman"/>
          <w:b/>
          <w:sz w:val="24"/>
          <w:szCs w:val="24"/>
          <w:lang w:val="en-US"/>
        </w:rPr>
        <w:t>Shrubs</w:t>
      </w:r>
    </w:p>
    <w:p w14:paraId="6CBA31CE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  <w:proofErr w:type="spellStart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>Ceratostigma</w:t>
      </w:r>
      <w:proofErr w:type="spellEnd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 xml:space="preserve"> </w:t>
      </w:r>
      <w:proofErr w:type="spellStart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>willmottianum</w:t>
      </w:r>
      <w:proofErr w:type="spellEnd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</w:p>
    <w:p w14:paraId="3E158CCB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  <w:r w:rsidRPr="00E355FC">
        <w:rPr>
          <w:rFonts w:ascii="Cambria" w:eastAsia="MS Mincho" w:hAnsi="Cambria" w:cs="Times New Roman"/>
          <w:sz w:val="24"/>
          <w:szCs w:val="24"/>
          <w:lang w:val="en-US"/>
        </w:rPr>
        <w:t>Lavandula angustifolia Hidcote</w:t>
      </w:r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</w:p>
    <w:p w14:paraId="5BC72362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  <w:r w:rsidRPr="00E355FC">
        <w:rPr>
          <w:rFonts w:ascii="Cambria" w:eastAsia="MS Mincho" w:hAnsi="Cambria" w:cs="Times New Roman"/>
          <w:sz w:val="24"/>
          <w:szCs w:val="24"/>
          <w:lang w:val="en-US"/>
        </w:rPr>
        <w:t>Pittosporum Tom Thumb</w:t>
      </w:r>
    </w:p>
    <w:p w14:paraId="01A54610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  <w:r w:rsidRPr="00E355FC">
        <w:rPr>
          <w:rFonts w:ascii="Cambria" w:eastAsia="MS Mincho" w:hAnsi="Cambria" w:cs="Times New Roman"/>
          <w:sz w:val="24"/>
          <w:szCs w:val="24"/>
          <w:lang w:val="en-US"/>
        </w:rPr>
        <w:t xml:space="preserve">Salvia officinalis </w:t>
      </w:r>
      <w:proofErr w:type="spellStart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>purpurasces</w:t>
      </w:r>
      <w:proofErr w:type="spellEnd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</w:p>
    <w:p w14:paraId="3C7D9706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</w:p>
    <w:p w14:paraId="39179866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b/>
          <w:sz w:val="24"/>
          <w:szCs w:val="24"/>
          <w:lang w:val="en-US"/>
        </w:rPr>
      </w:pPr>
      <w:r w:rsidRPr="00E355FC">
        <w:rPr>
          <w:rFonts w:ascii="Cambria" w:eastAsia="MS Mincho" w:hAnsi="Cambria" w:cs="Times New Roman"/>
          <w:b/>
          <w:sz w:val="24"/>
          <w:szCs w:val="24"/>
          <w:lang w:val="en-US"/>
        </w:rPr>
        <w:t>Perennials</w:t>
      </w:r>
    </w:p>
    <w:p w14:paraId="593E507A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  <w:r w:rsidRPr="00E355FC">
        <w:rPr>
          <w:rFonts w:ascii="Cambria" w:eastAsia="MS Mincho" w:hAnsi="Cambria" w:cs="Times New Roman"/>
          <w:sz w:val="24"/>
          <w:szCs w:val="24"/>
          <w:lang w:val="en-US"/>
        </w:rPr>
        <w:t xml:space="preserve">Anemone </w:t>
      </w:r>
      <w:proofErr w:type="spellStart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>Honorine</w:t>
      </w:r>
      <w:proofErr w:type="spellEnd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 xml:space="preserve"> </w:t>
      </w:r>
      <w:proofErr w:type="spellStart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>Jobert</w:t>
      </w:r>
      <w:proofErr w:type="spellEnd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</w:p>
    <w:p w14:paraId="46A246D7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  <w:proofErr w:type="spellStart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>Anthemis</w:t>
      </w:r>
      <w:proofErr w:type="spellEnd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 xml:space="preserve"> Sauce Hollandaise</w:t>
      </w:r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</w:p>
    <w:p w14:paraId="5A847CDF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  <w:proofErr w:type="spellStart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>Anthemis</w:t>
      </w:r>
      <w:proofErr w:type="spellEnd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 xml:space="preserve"> Susanna Mitchell</w:t>
      </w:r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</w:p>
    <w:p w14:paraId="27B75DE4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  <w:r w:rsidRPr="00E355FC">
        <w:rPr>
          <w:rFonts w:ascii="Cambria" w:eastAsia="MS Mincho" w:hAnsi="Cambria" w:cs="Times New Roman"/>
          <w:sz w:val="24"/>
          <w:szCs w:val="24"/>
          <w:lang w:val="en-US"/>
        </w:rPr>
        <w:t>Achillea Moonshine</w:t>
      </w:r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</w:p>
    <w:p w14:paraId="4099B65D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  <w:r w:rsidRPr="00E355FC">
        <w:rPr>
          <w:rFonts w:ascii="Cambria" w:eastAsia="MS Mincho" w:hAnsi="Cambria" w:cs="Times New Roman"/>
          <w:sz w:val="24"/>
          <w:szCs w:val="24"/>
          <w:lang w:val="en-US"/>
        </w:rPr>
        <w:t>Geranium Rozanne</w:t>
      </w:r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</w:p>
    <w:p w14:paraId="63F5F303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  <w:proofErr w:type="spellStart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>Pennisetum</w:t>
      </w:r>
      <w:proofErr w:type="spellEnd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 xml:space="preserve"> Hameln</w:t>
      </w:r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</w:p>
    <w:p w14:paraId="6D78A323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  <w:proofErr w:type="spellStart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>Rudbeckia</w:t>
      </w:r>
      <w:proofErr w:type="spellEnd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 xml:space="preserve"> </w:t>
      </w:r>
      <w:proofErr w:type="spellStart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>deamii</w:t>
      </w:r>
      <w:proofErr w:type="spellEnd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</w:p>
    <w:p w14:paraId="481768E1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  <w:r w:rsidRPr="00E355FC">
        <w:rPr>
          <w:rFonts w:ascii="Cambria" w:eastAsia="MS Mincho" w:hAnsi="Cambria" w:cs="Times New Roman"/>
          <w:sz w:val="24"/>
          <w:szCs w:val="24"/>
          <w:lang w:val="en-US"/>
        </w:rPr>
        <w:t>Sedum Autumn Joy</w:t>
      </w:r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</w:p>
    <w:p w14:paraId="451F609F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  <w:r w:rsidRPr="00E355FC">
        <w:rPr>
          <w:rFonts w:ascii="Cambria" w:eastAsia="MS Mincho" w:hAnsi="Cambria" w:cs="Times New Roman"/>
          <w:sz w:val="24"/>
          <w:szCs w:val="24"/>
          <w:lang w:val="en-US"/>
        </w:rPr>
        <w:t xml:space="preserve">Verbena </w:t>
      </w:r>
      <w:proofErr w:type="spellStart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>bonariensis</w:t>
      </w:r>
      <w:proofErr w:type="spellEnd"/>
      <w:r w:rsidRPr="00E355FC">
        <w:rPr>
          <w:rFonts w:ascii="Cambria" w:eastAsia="MS Mincho" w:hAnsi="Cambria" w:cs="Times New Roman"/>
          <w:sz w:val="24"/>
          <w:szCs w:val="24"/>
          <w:lang w:val="en-US"/>
        </w:rPr>
        <w:t xml:space="preserve"> Lollipop</w:t>
      </w:r>
      <w:r w:rsidRPr="00E355FC">
        <w:rPr>
          <w:rFonts w:ascii="Cambria" w:eastAsia="MS Mincho" w:hAnsi="Cambria" w:cs="Times New Roman"/>
          <w:sz w:val="24"/>
          <w:szCs w:val="24"/>
          <w:lang w:val="en-US"/>
        </w:rPr>
        <w:tab/>
      </w:r>
    </w:p>
    <w:p w14:paraId="5FCA8847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</w:p>
    <w:p w14:paraId="77DB07CC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b/>
          <w:sz w:val="24"/>
          <w:szCs w:val="24"/>
          <w:lang w:val="en-US"/>
        </w:rPr>
      </w:pPr>
      <w:r w:rsidRPr="00E355FC">
        <w:rPr>
          <w:rFonts w:ascii="Cambria" w:eastAsia="MS Mincho" w:hAnsi="Cambria" w:cs="Times New Roman"/>
          <w:b/>
          <w:sz w:val="24"/>
          <w:szCs w:val="24"/>
          <w:lang w:val="en-US"/>
        </w:rPr>
        <w:t>Bulbs</w:t>
      </w:r>
    </w:p>
    <w:p w14:paraId="28C70E8D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  <w:r w:rsidRPr="00E355FC">
        <w:rPr>
          <w:rFonts w:ascii="Cambria" w:eastAsia="MS Mincho" w:hAnsi="Cambria" w:cs="Times New Roman"/>
          <w:sz w:val="24"/>
          <w:szCs w:val="24"/>
          <w:lang w:val="en-US"/>
        </w:rPr>
        <w:t>Allium Purple Sensation</w:t>
      </w:r>
    </w:p>
    <w:p w14:paraId="7786115C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  <w:r w:rsidRPr="00E355FC">
        <w:rPr>
          <w:rFonts w:ascii="Cambria" w:eastAsia="MS Mincho" w:hAnsi="Cambria" w:cs="Times New Roman"/>
          <w:sz w:val="24"/>
          <w:szCs w:val="24"/>
          <w:lang w:val="en-US"/>
        </w:rPr>
        <w:t>Tulip Princess Irene</w:t>
      </w:r>
    </w:p>
    <w:p w14:paraId="6D54E3F7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  <w:r w:rsidRPr="00E355FC">
        <w:rPr>
          <w:rFonts w:ascii="Cambria" w:eastAsia="MS Mincho" w:hAnsi="Cambria" w:cs="Times New Roman"/>
          <w:sz w:val="24"/>
          <w:szCs w:val="24"/>
          <w:lang w:val="en-US"/>
        </w:rPr>
        <w:t>Tulip Purple Dream</w:t>
      </w:r>
    </w:p>
    <w:p w14:paraId="6CBA6A25" w14:textId="77777777" w:rsidR="00E355FC" w:rsidRPr="00E355FC" w:rsidRDefault="00E355FC" w:rsidP="00E355FC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val="en-US"/>
        </w:rPr>
      </w:pPr>
    </w:p>
    <w:p w14:paraId="4687118A" w14:textId="77777777" w:rsidR="00E355FC" w:rsidRDefault="00DD212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B8BDF7" wp14:editId="385C769C">
                <wp:simplePos x="0" y="0"/>
                <wp:positionH relativeFrom="column">
                  <wp:posOffset>3472180</wp:posOffset>
                </wp:positionH>
                <wp:positionV relativeFrom="paragraph">
                  <wp:posOffset>2476500</wp:posOffset>
                </wp:positionV>
                <wp:extent cx="2292350" cy="42354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8B528" w14:textId="77777777" w:rsidR="00DD2124" w:rsidRPr="00DD2124" w:rsidRDefault="00DD2124" w:rsidP="00DD212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D2124">
                              <w:rPr>
                                <w:b/>
                              </w:rPr>
                              <w:t>July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B8BDF7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73.4pt;margin-top:195pt;width:180.5pt;height:33.3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" stroked="f">
                <v:textbox style="mso-fit-shape-to-text:t">
                  <w:txbxContent>
                    <w:p w14:paraId="51D8B528" w14:textId="77777777" w:rsidR="00DD2124" w:rsidRPr="00DD2124" w:rsidRDefault="00DD2124" w:rsidP="00DD2124">
                      <w:pPr>
                        <w:jc w:val="center"/>
                        <w:rPr>
                          <w:b/>
                        </w:rPr>
                      </w:pPr>
                      <w:r w:rsidRPr="00DD2124">
                        <w:rPr>
                          <w:b/>
                        </w:rPr>
                        <w:t>July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3F1C42" wp14:editId="662BE4CB">
                <wp:simplePos x="0" y="0"/>
                <wp:positionH relativeFrom="column">
                  <wp:posOffset>538480</wp:posOffset>
                </wp:positionH>
                <wp:positionV relativeFrom="paragraph">
                  <wp:posOffset>2476500</wp:posOffset>
                </wp:positionV>
                <wp:extent cx="2292350" cy="42354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423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A6D46" w14:textId="77777777" w:rsidR="00DD2124" w:rsidRPr="00DD2124" w:rsidRDefault="00DD2124" w:rsidP="00DD212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D2124">
                              <w:rPr>
                                <w:b/>
                              </w:rPr>
                              <w:t>December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3F1C42" id="_x0000_s1027" type="#_x0000_t202" style="position:absolute;margin-left:42.4pt;margin-top:195pt;width:180.5pt;height:33.3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" stroked="f">
                <v:textbox style="mso-fit-shape-to-text:t">
                  <w:txbxContent>
                    <w:p w14:paraId="07EA6D46" w14:textId="77777777" w:rsidR="00DD2124" w:rsidRPr="00DD2124" w:rsidRDefault="00DD2124" w:rsidP="00DD2124">
                      <w:pPr>
                        <w:jc w:val="center"/>
                        <w:rPr>
                          <w:b/>
                        </w:rPr>
                      </w:pPr>
                      <w:r w:rsidRPr="00DD2124">
                        <w:rPr>
                          <w:b/>
                        </w:rPr>
                        <w:t>December 2015</w:t>
                      </w:r>
                    </w:p>
                  </w:txbxContent>
                </v:textbox>
              </v:shape>
            </w:pict>
          </mc:Fallback>
        </mc:AlternateContent>
      </w:r>
      <w:r w:rsidRPr="00B922F7">
        <w:rPr>
          <w:rFonts w:ascii="Cambria" w:eastAsia="MS Mincho" w:hAnsi="Cambria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F53143" wp14:editId="256FB84D">
                <wp:simplePos x="0" y="0"/>
                <wp:positionH relativeFrom="column">
                  <wp:posOffset>-19685</wp:posOffset>
                </wp:positionH>
                <wp:positionV relativeFrom="paragraph">
                  <wp:posOffset>415290</wp:posOffset>
                </wp:positionV>
                <wp:extent cx="3038475" cy="2257425"/>
                <wp:effectExtent l="0" t="0" r="9525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119A3" w14:textId="77777777" w:rsidR="00B922F7" w:rsidRDefault="00DD212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007C87" wp14:editId="65B5FF89">
                                  <wp:extent cx="2878195" cy="192405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5175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0823" cy="1925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6BD821" id="_x0000_s1032" type="#_x0000_t202" style="position:absolute;margin-left:-1.55pt;margin-top:32.7pt;width:239.25pt;height:17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" stroked="f">
                <v:textbox>
                  <w:txbxContent>
                    <w:p w:rsidR="00B922F7" w:rsidRDefault="00DD212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84D79D" wp14:editId="39505D87">
                            <wp:extent cx="2878195" cy="192405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5175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0823" cy="19258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FE1719" wp14:editId="33C8EB9B">
                <wp:simplePos x="0" y="0"/>
                <wp:positionH relativeFrom="column">
                  <wp:posOffset>3286125</wp:posOffset>
                </wp:positionH>
                <wp:positionV relativeFrom="paragraph">
                  <wp:posOffset>415290</wp:posOffset>
                </wp:positionV>
                <wp:extent cx="2867025" cy="2257425"/>
                <wp:effectExtent l="0" t="0" r="9525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E6E80" w14:textId="77777777" w:rsidR="00B922F7" w:rsidRDefault="0010474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192954" wp14:editId="6A5326F9">
                                  <wp:extent cx="2562225" cy="1921669"/>
                                  <wp:effectExtent l="0" t="0" r="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60820_11595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8474" cy="1926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34AA08" id="_x0000_s1033" type="#_x0000_t202" style="position:absolute;margin-left:258.75pt;margin-top:32.7pt;width:225.75pt;height:17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" stroked="f">
                <v:textbox>
                  <w:txbxContent>
                    <w:p w:rsidR="00B922F7" w:rsidRDefault="0010474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EAD1E6" wp14:editId="43835A7E">
                            <wp:extent cx="2562225" cy="1921669"/>
                            <wp:effectExtent l="0" t="0" r="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60820_115957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8474" cy="1926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355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3FA"/>
    <w:rsid w:val="0010474C"/>
    <w:rsid w:val="00430FA7"/>
    <w:rsid w:val="00567C3A"/>
    <w:rsid w:val="009013FA"/>
    <w:rsid w:val="00916B89"/>
    <w:rsid w:val="00B922F7"/>
    <w:rsid w:val="00B963D6"/>
    <w:rsid w:val="00DD2124"/>
    <w:rsid w:val="00E355FC"/>
    <w:rsid w:val="00EB0DDA"/>
    <w:rsid w:val="00FD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062E5"/>
  <w15:docId w15:val="{9A22EB21-9CAD-417F-9C46-B4282D0C8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90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6" Type="http://schemas.openxmlformats.org/officeDocument/2006/relationships/image" Target="media/image3.JPG"/><Relationship Id="rId7" Type="http://schemas.openxmlformats.org/officeDocument/2006/relationships/image" Target="media/image2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417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Customer</dc:creator>
  <cp:lastModifiedBy>Thomas Hill</cp:lastModifiedBy>
  <cp:revision>2</cp:revision>
  <dcterms:created xsi:type="dcterms:W3CDTF">2019-01-27T10:28:00Z</dcterms:created>
  <dcterms:modified xsi:type="dcterms:W3CDTF">2019-01-27T10:28:00Z</dcterms:modified>
</cp:coreProperties>
</file>