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F2" w:rsidRPr="00824CF7" w:rsidRDefault="00A745F2" w:rsidP="009A7FDD">
      <w:pPr>
        <w:jc w:val="center"/>
        <w:rPr>
          <w:rFonts w:ascii="Calibri" w:hAnsi="Calibri"/>
          <w:b/>
          <w:sz w:val="28"/>
          <w:szCs w:val="28"/>
        </w:rPr>
      </w:pPr>
      <w:r w:rsidRPr="00824CF7">
        <w:rPr>
          <w:rFonts w:ascii="Calibri" w:hAnsi="Calibri"/>
          <w:b/>
          <w:sz w:val="28"/>
          <w:szCs w:val="28"/>
        </w:rPr>
        <w:t>Old Church Lane</w:t>
      </w:r>
      <w:r w:rsidR="009A7FDD" w:rsidRPr="00824CF7">
        <w:rPr>
          <w:rFonts w:ascii="Calibri" w:hAnsi="Calibri"/>
          <w:b/>
          <w:sz w:val="28"/>
          <w:szCs w:val="28"/>
        </w:rPr>
        <w:t>:</w:t>
      </w:r>
      <w:r w:rsidRPr="00824CF7">
        <w:rPr>
          <w:rFonts w:ascii="Calibri" w:hAnsi="Calibri"/>
          <w:b/>
          <w:sz w:val="28"/>
          <w:szCs w:val="28"/>
        </w:rPr>
        <w:t xml:space="preserve"> George </w:t>
      </w:r>
      <w:proofErr w:type="spellStart"/>
      <w:r w:rsidRPr="00824CF7">
        <w:rPr>
          <w:rFonts w:ascii="Calibri" w:hAnsi="Calibri"/>
          <w:b/>
          <w:sz w:val="28"/>
          <w:szCs w:val="28"/>
        </w:rPr>
        <w:t>Sturt</w:t>
      </w:r>
      <w:proofErr w:type="spellEnd"/>
      <w:r w:rsidRPr="00824CF7">
        <w:rPr>
          <w:rFonts w:ascii="Calibri" w:hAnsi="Calibri"/>
          <w:b/>
          <w:sz w:val="28"/>
          <w:szCs w:val="28"/>
        </w:rPr>
        <w:t xml:space="preserve"> and </w:t>
      </w:r>
      <w:proofErr w:type="spellStart"/>
      <w:r w:rsidRPr="00824CF7">
        <w:rPr>
          <w:rFonts w:ascii="Calibri" w:hAnsi="Calibri"/>
          <w:b/>
          <w:sz w:val="28"/>
          <w:szCs w:val="28"/>
        </w:rPr>
        <w:t>W.H.Allen</w:t>
      </w:r>
      <w:proofErr w:type="spellEnd"/>
    </w:p>
    <w:tbl>
      <w:tblPr>
        <w:tblW w:w="9257" w:type="dxa"/>
        <w:tblLook w:val="04A0"/>
      </w:tblPr>
      <w:tblGrid>
        <w:gridCol w:w="3726"/>
        <w:gridCol w:w="5531"/>
      </w:tblGrid>
      <w:tr w:rsidR="009A7FDD" w:rsidRPr="001F6BF1" w:rsidTr="002511B1">
        <w:trPr>
          <w:trHeight w:val="4644"/>
        </w:trPr>
        <w:tc>
          <w:tcPr>
            <w:tcW w:w="3658" w:type="dxa"/>
          </w:tcPr>
          <w:p w:rsidR="009A7FDD" w:rsidRPr="001F6BF1" w:rsidRDefault="000B5A53" w:rsidP="0032681B">
            <w:pPr>
              <w:rPr>
                <w:rFonts w:ascii="Calibri" w:hAnsi="Calibri"/>
                <w:sz w:val="28"/>
                <w:szCs w:val="28"/>
              </w:rPr>
            </w:pPr>
            <w:r>
              <w:object w:dxaOrig="3510" w:dyaOrig="4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75.5pt;height:222pt" o:ole="">
                  <v:imagedata r:id="rId6" o:title=""/>
                </v:shape>
                <o:OLEObject Type="Embed" ProgID="PBrush" ShapeID="_x0000_i1026" DrawAspect="Content" ObjectID="_1454161111" r:id="rId7"/>
              </w:object>
            </w:r>
          </w:p>
        </w:tc>
        <w:tc>
          <w:tcPr>
            <w:tcW w:w="5599" w:type="dxa"/>
          </w:tcPr>
          <w:p w:rsidR="009A7FDD" w:rsidRPr="001F6BF1" w:rsidRDefault="009A7FDD" w:rsidP="00573BBB">
            <w:pPr>
              <w:spacing w:after="0"/>
              <w:jc w:val="both"/>
              <w:rPr>
                <w:rFonts w:ascii="Calibri" w:hAnsi="Calibri"/>
                <w:sz w:val="28"/>
                <w:szCs w:val="28"/>
              </w:rPr>
            </w:pPr>
            <w:r w:rsidRPr="001F6BF1">
              <w:rPr>
                <w:rFonts w:ascii="Calibri" w:hAnsi="Calibri"/>
              </w:rPr>
              <w:t>In addition to being the 250</w:t>
            </w:r>
            <w:r w:rsidRPr="001F6BF1">
              <w:rPr>
                <w:rFonts w:ascii="Calibri" w:hAnsi="Calibri"/>
                <w:vertAlign w:val="superscript"/>
              </w:rPr>
              <w:t>th</w:t>
            </w:r>
            <w:r w:rsidRPr="001F6BF1">
              <w:rPr>
                <w:rFonts w:ascii="Calibri" w:hAnsi="Calibri"/>
              </w:rPr>
              <w:t xml:space="preserve">. </w:t>
            </w:r>
            <w:proofErr w:type="gramStart"/>
            <w:r w:rsidRPr="001F6BF1">
              <w:rPr>
                <w:rFonts w:ascii="Calibri" w:hAnsi="Calibri"/>
              </w:rPr>
              <w:t>anniversary</w:t>
            </w:r>
            <w:proofErr w:type="gramEnd"/>
            <w:r w:rsidRPr="001F6BF1">
              <w:rPr>
                <w:rFonts w:ascii="Calibri" w:hAnsi="Calibri"/>
              </w:rPr>
              <w:t xml:space="preserve"> of William Cobbett’s birth, 2013 marked the 150</w:t>
            </w:r>
            <w:r w:rsidRPr="001F6BF1">
              <w:rPr>
                <w:rFonts w:ascii="Calibri" w:hAnsi="Calibri"/>
                <w:vertAlign w:val="superscript"/>
              </w:rPr>
              <w:t>th</w:t>
            </w:r>
            <w:r w:rsidRPr="001F6BF1">
              <w:rPr>
                <w:rFonts w:ascii="Calibri" w:hAnsi="Calibri"/>
              </w:rPr>
              <w:t xml:space="preserve">. anniversary of George </w:t>
            </w:r>
            <w:proofErr w:type="spellStart"/>
            <w:r w:rsidRPr="001F6BF1">
              <w:rPr>
                <w:rFonts w:ascii="Calibri" w:hAnsi="Calibri"/>
              </w:rPr>
              <w:t>Sturt’s</w:t>
            </w:r>
            <w:proofErr w:type="spellEnd"/>
            <w:r w:rsidRPr="001F6BF1">
              <w:rPr>
                <w:rFonts w:ascii="Calibri" w:hAnsi="Calibri"/>
              </w:rPr>
              <w:t xml:space="preserve"> birth, an event which the Bourne Conservation Group has done its bit to commemorate by incorporating into its programme for National Heritage weekend in September a brief, wet visit to V</w:t>
            </w:r>
            <w:r w:rsidR="00573BBB">
              <w:rPr>
                <w:rFonts w:ascii="Calibri" w:hAnsi="Calibri"/>
              </w:rPr>
              <w:t>i</w:t>
            </w:r>
            <w:r w:rsidRPr="001F6BF1">
              <w:rPr>
                <w:rFonts w:ascii="Calibri" w:hAnsi="Calibri"/>
              </w:rPr>
              <w:t xml:space="preserve">ne Cottage with short reading from </w:t>
            </w:r>
            <w:r w:rsidRPr="001F6BF1">
              <w:rPr>
                <w:rFonts w:ascii="Calibri" w:hAnsi="Calibri"/>
                <w:i/>
              </w:rPr>
              <w:t xml:space="preserve">Memoirs of a Surrey Labourer </w:t>
            </w:r>
            <w:r w:rsidRPr="001F6BF1">
              <w:rPr>
                <w:rFonts w:ascii="Calibri" w:hAnsi="Calibri"/>
              </w:rPr>
              <w:t xml:space="preserve">describing George and Fred Grover working in the garden in similar weather. Since his death in 1927, </w:t>
            </w:r>
            <w:proofErr w:type="spellStart"/>
            <w:r w:rsidRPr="001F6BF1">
              <w:rPr>
                <w:rFonts w:ascii="Calibri" w:hAnsi="Calibri"/>
              </w:rPr>
              <w:t>Sturt’s</w:t>
            </w:r>
            <w:proofErr w:type="spellEnd"/>
            <w:r w:rsidRPr="001F6BF1">
              <w:rPr>
                <w:rFonts w:ascii="Calibri" w:hAnsi="Calibri"/>
              </w:rPr>
              <w:t xml:space="preserve"> grave, and those of his sisters Mary and Susan, in Green </w:t>
            </w:r>
            <w:r w:rsidR="004C6643" w:rsidRPr="001F6BF1">
              <w:rPr>
                <w:rFonts w:ascii="Calibri" w:hAnsi="Calibri"/>
              </w:rPr>
              <w:t xml:space="preserve">Lane </w:t>
            </w:r>
            <w:r w:rsidRPr="001F6BF1">
              <w:rPr>
                <w:rFonts w:ascii="Calibri" w:hAnsi="Calibri"/>
              </w:rPr>
              <w:t xml:space="preserve">Cemetery have been unmarked but talks between Richard </w:t>
            </w:r>
            <w:proofErr w:type="spellStart"/>
            <w:r w:rsidRPr="001F6BF1">
              <w:rPr>
                <w:rFonts w:ascii="Calibri" w:hAnsi="Calibri"/>
              </w:rPr>
              <w:t>Sandars</w:t>
            </w:r>
            <w:proofErr w:type="spellEnd"/>
            <w:r w:rsidRPr="001F6BF1">
              <w:rPr>
                <w:rFonts w:ascii="Calibri" w:hAnsi="Calibri"/>
              </w:rPr>
              <w:t xml:space="preserve"> and the Town Council have resulted in the tidying up of the three graves and the installation of a commemorative stone.</w:t>
            </w:r>
          </w:p>
        </w:tc>
      </w:tr>
    </w:tbl>
    <w:p w:rsidR="008E3CBA" w:rsidRDefault="00E0054A" w:rsidP="004C6643">
      <w:pPr>
        <w:ind w:right="-46"/>
        <w:jc w:val="both"/>
      </w:pPr>
      <w:r w:rsidRPr="004C6643">
        <w:rPr>
          <w:rFonts w:ascii="Calibri" w:hAnsi="Calibri"/>
        </w:rPr>
        <w:t>Also born in 1863</w:t>
      </w:r>
      <w:r w:rsidR="00670B2F" w:rsidRPr="004C6643">
        <w:rPr>
          <w:rFonts w:ascii="Calibri" w:hAnsi="Calibri"/>
        </w:rPr>
        <w:t xml:space="preserve">, some three months after </w:t>
      </w:r>
      <w:proofErr w:type="spellStart"/>
      <w:r w:rsidR="00670B2F" w:rsidRPr="004C6643">
        <w:rPr>
          <w:rFonts w:ascii="Calibri" w:hAnsi="Calibri"/>
        </w:rPr>
        <w:t>Sturt</w:t>
      </w:r>
      <w:proofErr w:type="spellEnd"/>
      <w:r w:rsidR="00BB75F7" w:rsidRPr="004C6643">
        <w:rPr>
          <w:rFonts w:ascii="Calibri" w:hAnsi="Calibri"/>
        </w:rPr>
        <w:t>,</w:t>
      </w:r>
      <w:r w:rsidR="00670B2F" w:rsidRPr="004C6643">
        <w:rPr>
          <w:rFonts w:ascii="Calibri" w:hAnsi="Calibri"/>
        </w:rPr>
        <w:t xml:space="preserve"> was </w:t>
      </w:r>
      <w:r w:rsidRPr="004C6643">
        <w:rPr>
          <w:rFonts w:ascii="Calibri" w:hAnsi="Calibri"/>
        </w:rPr>
        <w:t>William Herbert Allen</w:t>
      </w:r>
      <w:r w:rsidR="00670B2F" w:rsidRPr="004C6643">
        <w:rPr>
          <w:rFonts w:ascii="Calibri" w:hAnsi="Calibri"/>
        </w:rPr>
        <w:t xml:space="preserve"> who was for forty years the Head of the Farnham Art School. The two shared similar interests </w:t>
      </w:r>
      <w:r w:rsidR="00D124B2" w:rsidRPr="004C6643">
        <w:rPr>
          <w:rFonts w:ascii="Calibri" w:hAnsi="Calibri"/>
        </w:rPr>
        <w:t>(</w:t>
      </w:r>
      <w:proofErr w:type="spellStart"/>
      <w:r w:rsidR="00D124B2" w:rsidRPr="004C6643">
        <w:rPr>
          <w:rFonts w:ascii="Calibri" w:hAnsi="Calibri"/>
        </w:rPr>
        <w:t>Sturt</w:t>
      </w:r>
      <w:proofErr w:type="spellEnd"/>
      <w:r w:rsidR="00D124B2" w:rsidRPr="004C6643">
        <w:rPr>
          <w:rFonts w:ascii="Calibri" w:hAnsi="Calibri"/>
        </w:rPr>
        <w:t xml:space="preserve"> joined Allen’s outdoor watercolour club) </w:t>
      </w:r>
      <w:r w:rsidR="00670B2F" w:rsidRPr="004C6643">
        <w:rPr>
          <w:rFonts w:ascii="Calibri" w:hAnsi="Calibri"/>
        </w:rPr>
        <w:t xml:space="preserve">and </w:t>
      </w:r>
      <w:r w:rsidR="00D124B2" w:rsidRPr="004C6643">
        <w:rPr>
          <w:rFonts w:ascii="Calibri" w:hAnsi="Calibri"/>
        </w:rPr>
        <w:t xml:space="preserve">both </w:t>
      </w:r>
      <w:r w:rsidR="00670B2F" w:rsidRPr="004C6643">
        <w:rPr>
          <w:rFonts w:ascii="Calibri" w:hAnsi="Calibri"/>
        </w:rPr>
        <w:t>became friends</w:t>
      </w:r>
      <w:r w:rsidR="00D124B2" w:rsidRPr="004C6643">
        <w:rPr>
          <w:rFonts w:ascii="Calibri" w:hAnsi="Calibri"/>
        </w:rPr>
        <w:t>,</w:t>
      </w:r>
      <w:r w:rsidR="00670B2F" w:rsidRPr="004C6643">
        <w:rPr>
          <w:rFonts w:ascii="Calibri" w:hAnsi="Calibri"/>
        </w:rPr>
        <w:t xml:space="preserve"> with Allen and his wife regularly visiting </w:t>
      </w:r>
      <w:proofErr w:type="spellStart"/>
      <w:r w:rsidR="00670B2F" w:rsidRPr="004C6643">
        <w:rPr>
          <w:rFonts w:ascii="Calibri" w:hAnsi="Calibri"/>
        </w:rPr>
        <w:t>Sturt</w:t>
      </w:r>
      <w:proofErr w:type="spellEnd"/>
      <w:r w:rsidR="00670B2F" w:rsidRPr="004C6643">
        <w:rPr>
          <w:rFonts w:ascii="Calibri" w:hAnsi="Calibri"/>
        </w:rPr>
        <w:t xml:space="preserve"> at V</w:t>
      </w:r>
      <w:r w:rsidR="00573BBB">
        <w:rPr>
          <w:rFonts w:ascii="Calibri" w:hAnsi="Calibri"/>
        </w:rPr>
        <w:t>i</w:t>
      </w:r>
      <w:r w:rsidR="00670B2F" w:rsidRPr="004C6643">
        <w:rPr>
          <w:rFonts w:ascii="Calibri" w:hAnsi="Calibri"/>
        </w:rPr>
        <w:t xml:space="preserve">ne Cottage towards the end of </w:t>
      </w:r>
      <w:r w:rsidR="004C6643">
        <w:rPr>
          <w:rFonts w:ascii="Calibri" w:hAnsi="Calibri"/>
        </w:rPr>
        <w:t xml:space="preserve">George’s </w:t>
      </w:r>
      <w:r w:rsidR="00670B2F" w:rsidRPr="004C6643">
        <w:rPr>
          <w:rFonts w:ascii="Calibri" w:hAnsi="Calibri"/>
        </w:rPr>
        <w:t xml:space="preserve">life. “Allen came last evening, bringing for me to see his recent water colours from </w:t>
      </w:r>
      <w:proofErr w:type="spellStart"/>
      <w:r w:rsidR="00670B2F" w:rsidRPr="004C6643">
        <w:rPr>
          <w:rFonts w:ascii="Calibri" w:hAnsi="Calibri"/>
        </w:rPr>
        <w:t>Binsted</w:t>
      </w:r>
      <w:proofErr w:type="spellEnd"/>
      <w:r w:rsidR="00670B2F" w:rsidRPr="004C6643">
        <w:rPr>
          <w:rFonts w:ascii="Calibri" w:hAnsi="Calibri"/>
        </w:rPr>
        <w:t xml:space="preserve"> – interiors of barns, granaries, a smithy...” The genuine affection between the two men is expressed </w:t>
      </w:r>
      <w:r w:rsidR="00D124B2" w:rsidRPr="004C6643">
        <w:rPr>
          <w:rFonts w:ascii="Calibri" w:hAnsi="Calibri"/>
        </w:rPr>
        <w:t xml:space="preserve">in </w:t>
      </w:r>
      <w:proofErr w:type="spellStart"/>
      <w:r w:rsidR="00D124B2" w:rsidRPr="004C6643">
        <w:rPr>
          <w:rFonts w:ascii="Calibri" w:hAnsi="Calibri"/>
        </w:rPr>
        <w:t>S</w:t>
      </w:r>
      <w:r w:rsidR="00670B2F" w:rsidRPr="004C6643">
        <w:rPr>
          <w:rFonts w:ascii="Calibri" w:hAnsi="Calibri"/>
        </w:rPr>
        <w:t>turt</w:t>
      </w:r>
      <w:proofErr w:type="spellEnd"/>
      <w:r w:rsidR="00670B2F" w:rsidRPr="004C6643">
        <w:rPr>
          <w:rFonts w:ascii="Calibri" w:hAnsi="Calibri"/>
        </w:rPr>
        <w:t xml:space="preserve"> </w:t>
      </w:r>
      <w:r w:rsidR="00D124B2" w:rsidRPr="004C6643">
        <w:rPr>
          <w:rFonts w:ascii="Calibri" w:hAnsi="Calibri"/>
        </w:rPr>
        <w:t>descri</w:t>
      </w:r>
      <w:r w:rsidR="004C6643">
        <w:rPr>
          <w:rFonts w:ascii="Calibri" w:hAnsi="Calibri"/>
        </w:rPr>
        <w:t xml:space="preserve">ption of </w:t>
      </w:r>
      <w:r w:rsidR="00D124B2" w:rsidRPr="004C6643">
        <w:rPr>
          <w:rFonts w:ascii="Calibri" w:hAnsi="Calibri"/>
        </w:rPr>
        <w:t xml:space="preserve">Allen patting his arm as he leaves as if trying to “convey by touch what </w:t>
      </w:r>
      <w:r w:rsidR="004C6643" w:rsidRPr="004C6643">
        <w:rPr>
          <w:rFonts w:ascii="Calibri" w:hAnsi="Calibri"/>
        </w:rPr>
        <w:t>(</w:t>
      </w:r>
      <w:r w:rsidR="00D124B2" w:rsidRPr="004C6643">
        <w:rPr>
          <w:rFonts w:ascii="Calibri" w:hAnsi="Calibri"/>
        </w:rPr>
        <w:t>he</w:t>
      </w:r>
      <w:r w:rsidR="004C6643" w:rsidRPr="004C6643">
        <w:rPr>
          <w:rFonts w:ascii="Calibri" w:hAnsi="Calibri"/>
        </w:rPr>
        <w:t>)</w:t>
      </w:r>
      <w:r w:rsidR="00D124B2" w:rsidRPr="004C6643">
        <w:rPr>
          <w:rFonts w:ascii="Calibri" w:hAnsi="Calibri"/>
        </w:rPr>
        <w:t xml:space="preserve"> could not express in words</w:t>
      </w:r>
      <w:r w:rsidR="004C6643" w:rsidRPr="004C6643">
        <w:rPr>
          <w:rFonts w:ascii="Calibri" w:hAnsi="Calibri"/>
        </w:rPr>
        <w:t>”</w:t>
      </w:r>
      <w:r w:rsidR="00D124B2" w:rsidRPr="004C6643">
        <w:rPr>
          <w:rFonts w:ascii="Calibri" w:hAnsi="Calibri"/>
        </w:rPr>
        <w:t xml:space="preserve">. Allen produced a large number of paintings and sketches </w:t>
      </w:r>
      <w:r w:rsidR="009A7FDD" w:rsidRPr="004C6643">
        <w:rPr>
          <w:rFonts w:ascii="Calibri" w:hAnsi="Calibri"/>
        </w:rPr>
        <w:t xml:space="preserve">of Farnham and the surrounding areas, </w:t>
      </w:r>
      <w:r w:rsidR="00D124B2" w:rsidRPr="004C6643">
        <w:rPr>
          <w:rFonts w:ascii="Calibri" w:hAnsi="Calibri"/>
        </w:rPr>
        <w:t xml:space="preserve">including </w:t>
      </w:r>
      <w:r w:rsidR="00BB75F7" w:rsidRPr="004C6643">
        <w:rPr>
          <w:rFonts w:ascii="Calibri" w:hAnsi="Calibri"/>
        </w:rPr>
        <w:t xml:space="preserve">three chalk sketches of </w:t>
      </w:r>
      <w:proofErr w:type="spellStart"/>
      <w:r w:rsidR="00BB75F7" w:rsidRPr="004C6643">
        <w:rPr>
          <w:rFonts w:ascii="Calibri" w:hAnsi="Calibri"/>
        </w:rPr>
        <w:t>Sturt</w:t>
      </w:r>
      <w:proofErr w:type="spellEnd"/>
      <w:r w:rsidR="00BB75F7" w:rsidRPr="004C6643">
        <w:rPr>
          <w:rFonts w:ascii="Calibri" w:hAnsi="Calibri"/>
        </w:rPr>
        <w:t xml:space="preserve"> and three watercolours of ‘</w:t>
      </w:r>
      <w:proofErr w:type="spellStart"/>
      <w:r w:rsidR="00BB75F7" w:rsidRPr="004C6643">
        <w:rPr>
          <w:rFonts w:ascii="Calibri" w:hAnsi="Calibri"/>
        </w:rPr>
        <w:t>Sturt’s</w:t>
      </w:r>
      <w:proofErr w:type="spellEnd"/>
      <w:r w:rsidR="00BB75F7" w:rsidRPr="004C6643">
        <w:rPr>
          <w:rFonts w:ascii="Calibri" w:hAnsi="Calibri"/>
        </w:rPr>
        <w:t xml:space="preserve"> Lane’ – now Old Church Lane.</w:t>
      </w:r>
      <w:r w:rsidR="00D124B2" w:rsidRPr="004C6643">
        <w:rPr>
          <w:rFonts w:ascii="Calibri" w:hAnsi="Calibri"/>
        </w:rPr>
        <w:t xml:space="preserve"> </w:t>
      </w:r>
      <w:r w:rsidR="00BB75F7" w:rsidRPr="004C6643">
        <w:rPr>
          <w:rFonts w:ascii="Calibri" w:hAnsi="Calibri"/>
        </w:rPr>
        <w:t xml:space="preserve">These and other works by Allen can be </w:t>
      </w:r>
      <w:r w:rsidR="009A7FDD" w:rsidRPr="004C6643">
        <w:rPr>
          <w:rFonts w:ascii="Calibri" w:hAnsi="Calibri"/>
        </w:rPr>
        <w:t xml:space="preserve">seen on </w:t>
      </w:r>
      <w:r w:rsidR="00BB75F7" w:rsidRPr="004C6643">
        <w:rPr>
          <w:rFonts w:ascii="Calibri" w:hAnsi="Calibri"/>
        </w:rPr>
        <w:t xml:space="preserve">the website </w:t>
      </w:r>
      <w:r w:rsidR="009A7FDD" w:rsidRPr="004C6643">
        <w:rPr>
          <w:rFonts w:ascii="Calibri" w:hAnsi="Calibri"/>
        </w:rPr>
        <w:t xml:space="preserve">for the Allen Gallery </w:t>
      </w:r>
      <w:hyperlink r:id="rId8" w:history="1">
        <w:r w:rsidR="00BB75F7" w:rsidRPr="004C6643">
          <w:rPr>
            <w:rStyle w:val="Hyperlink"/>
            <w:rFonts w:ascii="Calibri" w:hAnsi="Calibri"/>
          </w:rPr>
          <w:t>www.hants.gov.uk/allen-gallery/w-h-allen.htm</w:t>
        </w:r>
      </w:hyperlink>
      <w:r w:rsidR="00BB75F7" w:rsidRPr="004C6643">
        <w:rPr>
          <w:rFonts w:ascii="Calibri" w:hAnsi="Calibri"/>
        </w:rPr>
        <w:t xml:space="preserve">. In 1905 Allen married Adelaide Maria Sothern at the </w:t>
      </w:r>
      <w:r w:rsidR="008E3CBA" w:rsidRPr="004C6643">
        <w:rPr>
          <w:rFonts w:ascii="Calibri" w:hAnsi="Calibri"/>
        </w:rPr>
        <w:t xml:space="preserve">Old Bourne </w:t>
      </w:r>
      <w:r w:rsidR="008E256E" w:rsidRPr="004C6643">
        <w:rPr>
          <w:rFonts w:ascii="Calibri" w:hAnsi="Calibri"/>
        </w:rPr>
        <w:t>Church</w:t>
      </w:r>
      <w:r w:rsidR="004C6643" w:rsidRPr="004C6643">
        <w:rPr>
          <w:rFonts w:ascii="Calibri" w:hAnsi="Calibri"/>
        </w:rPr>
        <w:t xml:space="preserve"> and the couple moved into Strangers Corner on the </w:t>
      </w:r>
      <w:proofErr w:type="spellStart"/>
      <w:r w:rsidR="004C6643" w:rsidRPr="004C6643">
        <w:rPr>
          <w:rFonts w:ascii="Calibri" w:hAnsi="Calibri"/>
        </w:rPr>
        <w:t>Tilford</w:t>
      </w:r>
      <w:proofErr w:type="spellEnd"/>
      <w:r w:rsidR="004C6643" w:rsidRPr="004C6643">
        <w:rPr>
          <w:rFonts w:ascii="Calibri" w:hAnsi="Calibri"/>
        </w:rPr>
        <w:t xml:space="preserve"> Road</w:t>
      </w:r>
      <w:r w:rsidR="001F6BF1">
        <w:rPr>
          <w:rFonts w:ascii="Calibri" w:hAnsi="Calibri"/>
        </w:rPr>
        <w:t xml:space="preserve"> Built for them by Harold Falkner</w:t>
      </w:r>
      <w:r w:rsidR="004C6643" w:rsidRPr="004C6643">
        <w:rPr>
          <w:rFonts w:ascii="Calibri" w:hAnsi="Calibri"/>
        </w:rPr>
        <w:t>.</w:t>
      </w:r>
      <w:r w:rsidR="001F6BF1">
        <w:rPr>
          <w:rFonts w:ascii="Calibri" w:hAnsi="Calibri"/>
        </w:rPr>
        <w:t xml:space="preserve"> </w:t>
      </w:r>
      <w:proofErr w:type="gramStart"/>
      <w:r w:rsidR="001F6BF1">
        <w:rPr>
          <w:rFonts w:ascii="Calibri" w:hAnsi="Calibri"/>
        </w:rPr>
        <w:t>previously</w:t>
      </w:r>
      <w:proofErr w:type="gramEnd"/>
      <w:r w:rsidR="001F6BF1">
        <w:rPr>
          <w:rFonts w:ascii="Calibri" w:hAnsi="Calibri"/>
        </w:rPr>
        <w:t xml:space="preserve"> a student of Allen’s.</w:t>
      </w:r>
    </w:p>
    <w:tbl>
      <w:tblPr>
        <w:tblW w:w="0" w:type="auto"/>
        <w:tblLook w:val="04A0"/>
      </w:tblPr>
      <w:tblGrid>
        <w:gridCol w:w="4621"/>
        <w:gridCol w:w="4621"/>
      </w:tblGrid>
      <w:tr w:rsidR="00A745F2" w:rsidTr="001F6BF1">
        <w:tc>
          <w:tcPr>
            <w:tcW w:w="4621" w:type="dxa"/>
          </w:tcPr>
          <w:p w:rsidR="00A745F2" w:rsidRDefault="00A745F2" w:rsidP="001F6BF1">
            <w:pPr>
              <w:jc w:val="center"/>
            </w:pPr>
          </w:p>
        </w:tc>
        <w:tc>
          <w:tcPr>
            <w:tcW w:w="4621" w:type="dxa"/>
          </w:tcPr>
          <w:p w:rsidR="00931B07" w:rsidRDefault="00931B07" w:rsidP="00931B07">
            <w:pPr>
              <w:jc w:val="center"/>
            </w:pPr>
          </w:p>
        </w:tc>
      </w:tr>
    </w:tbl>
    <w:p w:rsidR="00CF6E5E" w:rsidRPr="0032562E" w:rsidRDefault="000B5A53" w:rsidP="0064420D">
      <w:r>
        <w:pict>
          <v:shape id="_x0000_i1025" type="#_x0000_t75" style="width:428.25pt;height:229.5pt">
            <v:imagedata r:id="rId9" o:title=""/>
          </v:shape>
        </w:pict>
      </w:r>
    </w:p>
    <w:sectPr w:rsidR="00CF6E5E" w:rsidRPr="0032562E" w:rsidSect="000B5A5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B07" w:rsidRDefault="00544B07" w:rsidP="00464DF5">
      <w:pPr>
        <w:spacing w:after="0" w:line="240" w:lineRule="auto"/>
      </w:pPr>
      <w:r>
        <w:separator/>
      </w:r>
    </w:p>
  </w:endnote>
  <w:endnote w:type="continuationSeparator" w:id="0">
    <w:p w:rsidR="00544B07" w:rsidRDefault="00544B07" w:rsidP="00464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B07" w:rsidRDefault="00544B07" w:rsidP="00464DF5">
      <w:pPr>
        <w:spacing w:after="0" w:line="240" w:lineRule="auto"/>
      </w:pPr>
      <w:r>
        <w:separator/>
      </w:r>
    </w:p>
  </w:footnote>
  <w:footnote w:type="continuationSeparator" w:id="0">
    <w:p w:rsidR="00544B07" w:rsidRDefault="00544B07" w:rsidP="00464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9E3"/>
    <w:rsid w:val="00010D70"/>
    <w:rsid w:val="000642B8"/>
    <w:rsid w:val="000B5A53"/>
    <w:rsid w:val="000F0179"/>
    <w:rsid w:val="000F3979"/>
    <w:rsid w:val="001470CA"/>
    <w:rsid w:val="001C4063"/>
    <w:rsid w:val="001C7F6B"/>
    <w:rsid w:val="001F4F21"/>
    <w:rsid w:val="001F6BF1"/>
    <w:rsid w:val="002511B1"/>
    <w:rsid w:val="002E3FBA"/>
    <w:rsid w:val="0032562E"/>
    <w:rsid w:val="0032681B"/>
    <w:rsid w:val="00347CE5"/>
    <w:rsid w:val="003504F0"/>
    <w:rsid w:val="003A19A8"/>
    <w:rsid w:val="003E45D3"/>
    <w:rsid w:val="00461E19"/>
    <w:rsid w:val="00464DF5"/>
    <w:rsid w:val="004C6643"/>
    <w:rsid w:val="00544B07"/>
    <w:rsid w:val="00573BBB"/>
    <w:rsid w:val="00624799"/>
    <w:rsid w:val="0064420D"/>
    <w:rsid w:val="00661D66"/>
    <w:rsid w:val="00670B2F"/>
    <w:rsid w:val="006A1F2F"/>
    <w:rsid w:val="007429E3"/>
    <w:rsid w:val="007A0142"/>
    <w:rsid w:val="00824CF7"/>
    <w:rsid w:val="00875802"/>
    <w:rsid w:val="008C5639"/>
    <w:rsid w:val="008E256E"/>
    <w:rsid w:val="008E3CBA"/>
    <w:rsid w:val="008F5481"/>
    <w:rsid w:val="00931B07"/>
    <w:rsid w:val="00962588"/>
    <w:rsid w:val="009A7FDD"/>
    <w:rsid w:val="009B1E9E"/>
    <w:rsid w:val="009D58A7"/>
    <w:rsid w:val="00A44834"/>
    <w:rsid w:val="00A745F2"/>
    <w:rsid w:val="00A920B7"/>
    <w:rsid w:val="00A969D4"/>
    <w:rsid w:val="00AE3828"/>
    <w:rsid w:val="00AF715D"/>
    <w:rsid w:val="00B241CC"/>
    <w:rsid w:val="00B610BA"/>
    <w:rsid w:val="00BB52D2"/>
    <w:rsid w:val="00BB75F7"/>
    <w:rsid w:val="00C326E0"/>
    <w:rsid w:val="00CB726C"/>
    <w:rsid w:val="00CF6E5E"/>
    <w:rsid w:val="00D124B2"/>
    <w:rsid w:val="00E0054A"/>
    <w:rsid w:val="00E620E0"/>
    <w:rsid w:val="00E70D86"/>
    <w:rsid w:val="00EE76BF"/>
    <w:rsid w:val="00F9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E5E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B75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CB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8E3C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4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4DF5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link w:val="Header"/>
    <w:uiPriority w:val="99"/>
    <w:rsid w:val="00464DF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4DF5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uiPriority w:val="99"/>
    <w:rsid w:val="00464DF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ts.gov.uk/allen-gallery/w-h-allen.ht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2045</CharactersWithSpaces>
  <SharedDoc>false</SharedDoc>
  <HLinks>
    <vt:vector size="6" baseType="variant">
      <vt:variant>
        <vt:i4>3276833</vt:i4>
      </vt:variant>
      <vt:variant>
        <vt:i4>0</vt:i4>
      </vt:variant>
      <vt:variant>
        <vt:i4>0</vt:i4>
      </vt:variant>
      <vt:variant>
        <vt:i4>5</vt:i4>
      </vt:variant>
      <vt:variant>
        <vt:lpwstr>http://www.hants.gov.uk/allen-gallery/w-h-allen.htm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Sam</cp:lastModifiedBy>
  <cp:revision>3</cp:revision>
  <dcterms:created xsi:type="dcterms:W3CDTF">2014-02-09T21:19:00Z</dcterms:created>
  <dcterms:modified xsi:type="dcterms:W3CDTF">2014-02-17T03:52:00Z</dcterms:modified>
</cp:coreProperties>
</file>